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10" w:rsidRPr="00EA63DC" w:rsidRDefault="00772710" w:rsidP="00772710">
      <w:pPr>
        <w:ind w:firstLine="360"/>
        <w:contextualSpacing/>
        <w:rPr>
          <w:b/>
        </w:rPr>
      </w:pPr>
      <w:r w:rsidRPr="00EA63DC">
        <w:rPr>
          <w:b/>
        </w:rPr>
        <w:t>PERSONAS MORALES</w:t>
      </w:r>
      <w:r w:rsidR="0076018E">
        <w:rPr>
          <w:b/>
        </w:rPr>
        <w:t xml:space="preserve"> (</w:t>
      </w:r>
      <w:r w:rsidR="00AA40FD">
        <w:rPr>
          <w:b/>
        </w:rPr>
        <w:t>Clientes)</w:t>
      </w:r>
    </w:p>
    <w:p w:rsidR="00772710" w:rsidRDefault="00772710" w:rsidP="00772710">
      <w:pPr>
        <w:pStyle w:val="Prrafodelista"/>
        <w:numPr>
          <w:ilvl w:val="0"/>
          <w:numId w:val="2"/>
        </w:numPr>
        <w:ind w:left="1068"/>
      </w:pPr>
      <w:r>
        <w:t>Denominación o Razón social</w:t>
      </w:r>
    </w:p>
    <w:p w:rsidR="00772710" w:rsidRDefault="00772710" w:rsidP="00772710">
      <w:pPr>
        <w:pStyle w:val="Prrafodelista"/>
        <w:numPr>
          <w:ilvl w:val="0"/>
          <w:numId w:val="1"/>
        </w:numPr>
        <w:ind w:left="1068"/>
      </w:pPr>
      <w:r>
        <w:t>Escritura Constitutiva</w:t>
      </w:r>
    </w:p>
    <w:p w:rsidR="00772710" w:rsidRDefault="00772710" w:rsidP="00772710">
      <w:pPr>
        <w:pStyle w:val="Prrafodelista"/>
        <w:numPr>
          <w:ilvl w:val="0"/>
          <w:numId w:val="1"/>
        </w:numPr>
        <w:ind w:left="1068"/>
      </w:pPr>
      <w:r>
        <w:t xml:space="preserve">Cedula de identificación fiscal constancia del RFC </w:t>
      </w:r>
    </w:p>
    <w:p w:rsidR="00772710" w:rsidRDefault="00772710" w:rsidP="00772710">
      <w:pPr>
        <w:pStyle w:val="Prrafodelista"/>
        <w:numPr>
          <w:ilvl w:val="0"/>
          <w:numId w:val="1"/>
        </w:numPr>
        <w:ind w:left="1068"/>
      </w:pPr>
      <w:r>
        <w:t>Comprobante de domicilio (No mayor a 3 meses de antigüedad)</w:t>
      </w:r>
    </w:p>
    <w:p w:rsidR="00772710" w:rsidRDefault="00772710" w:rsidP="00772710">
      <w:pPr>
        <w:pStyle w:val="Prrafodelista"/>
        <w:numPr>
          <w:ilvl w:val="0"/>
          <w:numId w:val="1"/>
        </w:numPr>
        <w:ind w:left="1068"/>
      </w:pPr>
      <w:r>
        <w:t>Número de teléfono</w:t>
      </w:r>
    </w:p>
    <w:p w:rsidR="00772710" w:rsidRDefault="00772710" w:rsidP="00772710">
      <w:pPr>
        <w:pStyle w:val="Prrafodelista"/>
        <w:numPr>
          <w:ilvl w:val="0"/>
          <w:numId w:val="1"/>
        </w:numPr>
        <w:ind w:left="1068"/>
      </w:pPr>
      <w:r>
        <w:t>Giro de la empresa</w:t>
      </w:r>
    </w:p>
    <w:p w:rsidR="00772710" w:rsidRPr="00EA63DC" w:rsidRDefault="00772710" w:rsidP="00772710">
      <w:pPr>
        <w:ind w:firstLine="360"/>
        <w:contextualSpacing/>
        <w:rPr>
          <w:b/>
        </w:rPr>
      </w:pPr>
      <w:r w:rsidRPr="00EA63DC">
        <w:rPr>
          <w:b/>
        </w:rPr>
        <w:t>REPRESENTANTE LEGAL</w:t>
      </w:r>
    </w:p>
    <w:p w:rsidR="00772710" w:rsidRDefault="00772710" w:rsidP="00772710">
      <w:pPr>
        <w:pStyle w:val="Prrafodelista"/>
        <w:numPr>
          <w:ilvl w:val="0"/>
          <w:numId w:val="2"/>
        </w:numPr>
        <w:ind w:left="1068"/>
      </w:pPr>
      <w:r>
        <w:t>Generales del representante Legal (Nombre completo, Fecha de nacimiento, Nacionalidad y Lugar de nacimiento)</w:t>
      </w:r>
    </w:p>
    <w:p w:rsidR="00772710" w:rsidRDefault="00772710" w:rsidP="00772710">
      <w:pPr>
        <w:pStyle w:val="Prrafodelista"/>
        <w:numPr>
          <w:ilvl w:val="0"/>
          <w:numId w:val="1"/>
        </w:numPr>
        <w:ind w:left="1068"/>
      </w:pPr>
      <w:r>
        <w:t>Poder notarial</w:t>
      </w:r>
    </w:p>
    <w:p w:rsidR="00772710" w:rsidRDefault="00772710" w:rsidP="00772710">
      <w:pPr>
        <w:pStyle w:val="Prrafodelista"/>
        <w:numPr>
          <w:ilvl w:val="0"/>
          <w:numId w:val="1"/>
        </w:numPr>
        <w:ind w:left="1068"/>
      </w:pPr>
      <w:r>
        <w:t>Identificación oficial (I.F.E., Pasaporte vigente, o Cedula Profesional)</w:t>
      </w:r>
    </w:p>
    <w:p w:rsidR="00772710" w:rsidRDefault="00772710" w:rsidP="00772710">
      <w:pPr>
        <w:pStyle w:val="Prrafodelista"/>
        <w:numPr>
          <w:ilvl w:val="0"/>
          <w:numId w:val="1"/>
        </w:numPr>
        <w:ind w:left="1068"/>
      </w:pPr>
      <w:r>
        <w:t>Comprobante de domicilio</w:t>
      </w:r>
    </w:p>
    <w:p w:rsidR="00772710" w:rsidRDefault="00772710" w:rsidP="00772710">
      <w:pPr>
        <w:pStyle w:val="Prrafodelista"/>
        <w:numPr>
          <w:ilvl w:val="0"/>
          <w:numId w:val="1"/>
        </w:numPr>
        <w:ind w:left="1068"/>
      </w:pPr>
      <w:r>
        <w:t>Número de teléfono fijo y móvil</w:t>
      </w:r>
    </w:p>
    <w:p w:rsidR="00772710" w:rsidRDefault="00772710" w:rsidP="00772710">
      <w:pPr>
        <w:pStyle w:val="Prrafodelista"/>
        <w:numPr>
          <w:ilvl w:val="0"/>
          <w:numId w:val="1"/>
        </w:numPr>
        <w:ind w:left="1068"/>
      </w:pPr>
      <w:r>
        <w:t>Correo electrónico</w:t>
      </w:r>
    </w:p>
    <w:p w:rsidR="00772710" w:rsidRPr="00772710" w:rsidRDefault="00772710" w:rsidP="00772710">
      <w:r>
        <w:t>Los comprobantes de domicilio</w:t>
      </w:r>
      <w:r w:rsidR="007E5999">
        <w:t xml:space="preserve"> que </w:t>
      </w:r>
      <w:r>
        <w:t xml:space="preserve"> no coinciden con </w:t>
      </w:r>
      <w:r w:rsidR="007E5999">
        <w:t xml:space="preserve">la información proporcionada </w:t>
      </w:r>
      <w:r>
        <w:t xml:space="preserve"> </w:t>
      </w:r>
      <w:r w:rsidR="0076018E">
        <w:t xml:space="preserve"> </w:t>
      </w:r>
      <w:r w:rsidR="007E5999">
        <w:t>deberán</w:t>
      </w:r>
      <w:r w:rsidR="0076018E">
        <w:t xml:space="preserve">   </w:t>
      </w:r>
      <w:r>
        <w:t xml:space="preserve">solicitar algún estado de cuenta u otro comprobante de domicilio, contrato de arrendamiento en donde coincida con la </w:t>
      </w:r>
      <w:r w:rsidR="007E5999">
        <w:t>información</w:t>
      </w:r>
      <w:r>
        <w:t xml:space="preserve"> proporcionada.</w:t>
      </w:r>
    </w:p>
    <w:sectPr w:rsidR="00772710" w:rsidRPr="00772710" w:rsidSect="002F1F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85F"/>
    <w:multiLevelType w:val="hybridMultilevel"/>
    <w:tmpl w:val="F5E4B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137A"/>
    <w:multiLevelType w:val="hybridMultilevel"/>
    <w:tmpl w:val="98CA05B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306F0C"/>
    <w:multiLevelType w:val="hybridMultilevel"/>
    <w:tmpl w:val="2E748E4C"/>
    <w:lvl w:ilvl="0" w:tplc="18BC241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7B4E37"/>
    <w:multiLevelType w:val="hybridMultilevel"/>
    <w:tmpl w:val="D6B8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2832"/>
    <w:rsid w:val="002F1FED"/>
    <w:rsid w:val="003E6D7E"/>
    <w:rsid w:val="004518B0"/>
    <w:rsid w:val="00587452"/>
    <w:rsid w:val="0076018E"/>
    <w:rsid w:val="00772710"/>
    <w:rsid w:val="007E5999"/>
    <w:rsid w:val="00AA40FD"/>
    <w:rsid w:val="00BB4BE3"/>
    <w:rsid w:val="00BE44BF"/>
    <w:rsid w:val="00D52832"/>
    <w:rsid w:val="00F3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5283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D5283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52832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D52832"/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7271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5283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D5283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52832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D52832"/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7271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Buchan</dc:creator>
  <cp:lastModifiedBy>Brenda Becerril Gallegos</cp:lastModifiedBy>
  <cp:revision>5</cp:revision>
  <dcterms:created xsi:type="dcterms:W3CDTF">2013-09-11T16:23:00Z</dcterms:created>
  <dcterms:modified xsi:type="dcterms:W3CDTF">2013-10-17T20:25:00Z</dcterms:modified>
</cp:coreProperties>
</file>